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Carport-Angebote vergleichen: Worauf Hausherren achten sollten</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Carport München: Das eigene Grundstück richtig prüfen, bevor die Planung beginnt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carport.de/index.html" TargetMode="External"/><Relationship Id="rId10" Type="http://schemas.openxmlformats.org/officeDocument/2006/relationships/hyperlink" Target="https://gcs.039carport.de/paket-a8674f438e094d57b889c4f7a35916d3/carport-m-nchen-das-eigene-grundst-ck-richtig-pr-fen-bevor-die-planung-1a1bdd5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